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1A20" w14:textId="77777777" w:rsidR="004826ED" w:rsidRDefault="00EF0840">
      <w:pPr>
        <w:spacing w:before="15" w:line="259" w:lineRule="auto"/>
        <w:ind w:right="-38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4F9BEFD" wp14:editId="0C20C22F">
            <wp:simplePos x="0" y="0"/>
            <wp:positionH relativeFrom="column">
              <wp:posOffset>-164386</wp:posOffset>
            </wp:positionH>
            <wp:positionV relativeFrom="paragraph">
              <wp:posOffset>-318512</wp:posOffset>
            </wp:positionV>
            <wp:extent cx="6822041" cy="14018052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2041" cy="14018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C6497B" wp14:editId="54FDEDAA">
            <wp:simplePos x="0" y="0"/>
            <wp:positionH relativeFrom="column">
              <wp:posOffset>6024880</wp:posOffset>
            </wp:positionH>
            <wp:positionV relativeFrom="paragraph">
              <wp:posOffset>385</wp:posOffset>
            </wp:positionV>
            <wp:extent cx="731520" cy="79883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9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0641BA" w14:textId="77777777" w:rsidR="004826ED" w:rsidRDefault="00EF0840">
      <w:pPr>
        <w:pStyle w:val="Ttulo"/>
        <w:spacing w:line="259" w:lineRule="auto"/>
        <w:ind w:left="2160" w:firstLine="720"/>
      </w:pPr>
      <w:r>
        <w:t>Planificación Liceo Siete</w:t>
      </w:r>
    </w:p>
    <w:p w14:paraId="0714390B" w14:textId="77777777" w:rsidR="004826ED" w:rsidRDefault="00EF0840">
      <w:pPr>
        <w:spacing w:before="15" w:line="259" w:lineRule="auto"/>
        <w:ind w:right="-38" w:hanging="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PRIORIZACIÓN CURRICULAR OBJETIVOS IMPRESCINDIBLES 2021</w:t>
      </w:r>
    </w:p>
    <w:p w14:paraId="2DDCFE83" w14:textId="77777777" w:rsidR="004826ED" w:rsidRDefault="004826ED">
      <w:pPr>
        <w:spacing w:before="15" w:line="259" w:lineRule="auto"/>
        <w:ind w:left="3047" w:right="3201" w:hanging="1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121CC52E" w14:textId="77777777" w:rsidR="004826ED" w:rsidRDefault="00EF0840">
      <w:pPr>
        <w:spacing w:before="15" w:line="259" w:lineRule="auto"/>
        <w:ind w:righ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Valor del mes:</w:t>
      </w:r>
      <w:r>
        <w:rPr>
          <w:rFonts w:ascii="Calibri" w:eastAsia="Calibri" w:hAnsi="Calibri" w:cs="Calibri"/>
          <w:sz w:val="20"/>
          <w:szCs w:val="20"/>
        </w:rPr>
        <w:t xml:space="preserve"> Protección al Medio Ambiente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Frase motivacional: </w:t>
      </w:r>
      <w:r>
        <w:rPr>
          <w:rFonts w:ascii="Calibri" w:eastAsia="Calibri" w:hAnsi="Calibri" w:cs="Calibri"/>
          <w:sz w:val="20"/>
          <w:szCs w:val="20"/>
        </w:rPr>
        <w:t>«Convertid un árbol en leña y arderá para vosotros, pero no producirá flores ni frutos para vuestros hijos»</w:t>
      </w:r>
    </w:p>
    <w:p w14:paraId="74C5242A" w14:textId="77777777" w:rsidR="004826ED" w:rsidRDefault="004826ED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</w:p>
    <w:p w14:paraId="4A0950C6" w14:textId="77777777" w:rsidR="004826ED" w:rsidRDefault="00EF0840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Trabajos Interdisciplinarios:</w:t>
      </w:r>
    </w:p>
    <w:p w14:paraId="626C9CF6" w14:textId="77777777" w:rsidR="004826ED" w:rsidRDefault="00EF0840">
      <w:pPr>
        <w:spacing w:before="15" w:line="259" w:lineRule="auto"/>
        <w:ind w:right="3201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☒</w:t>
      </w:r>
      <w:r>
        <w:rPr>
          <w:rFonts w:ascii="Calibri" w:eastAsia="Calibri" w:hAnsi="Calibri" w:cs="Calibri"/>
          <w:sz w:val="20"/>
          <w:szCs w:val="20"/>
        </w:rPr>
        <w:t xml:space="preserve"> No.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7BCE6BD2" w14:textId="77777777" w:rsidR="004826ED" w:rsidRDefault="00EF0840">
      <w:pPr>
        <w:spacing w:before="15" w:line="259" w:lineRule="auto"/>
        <w:ind w:right="-3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Si.   Departamento: </w:t>
      </w:r>
      <w:r>
        <w:rPr>
          <w:rFonts w:ascii="Calibri" w:eastAsia="Calibri" w:hAnsi="Calibri" w:cs="Calibri"/>
          <w:i/>
          <w:color w:val="808080"/>
          <w:sz w:val="20"/>
          <w:szCs w:val="20"/>
        </w:rPr>
        <w:t>Elija un elemento.</w:t>
      </w:r>
      <w:r>
        <w:rPr>
          <w:rFonts w:ascii="Calibri" w:eastAsia="Calibri" w:hAnsi="Calibri" w:cs="Calibri"/>
          <w:sz w:val="20"/>
          <w:szCs w:val="20"/>
        </w:rPr>
        <w:tab/>
        <w:t xml:space="preserve">Asignatura: </w:t>
      </w:r>
      <w:r>
        <w:rPr>
          <w:rFonts w:ascii="Calibri" w:eastAsia="Calibri" w:hAnsi="Calibri" w:cs="Calibri"/>
          <w:i/>
          <w:color w:val="808080"/>
          <w:sz w:val="20"/>
          <w:szCs w:val="20"/>
        </w:rPr>
        <w:t>Haga clic o pulse aquí para escribir texto.</w:t>
      </w:r>
    </w:p>
    <w:p w14:paraId="390B4B0E" w14:textId="77777777" w:rsidR="004826ED" w:rsidRDefault="00EF0840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Planes y/o Co</w:t>
      </w:r>
      <w:r>
        <w:rPr>
          <w:rFonts w:ascii="Calibri" w:eastAsia="Calibri" w:hAnsi="Calibri" w:cs="Calibri"/>
          <w:b/>
          <w:sz w:val="20"/>
          <w:szCs w:val="20"/>
        </w:rPr>
        <w:t>ordinaciones</w:t>
      </w:r>
    </w:p>
    <w:p w14:paraId="014B23FE" w14:textId="77777777" w:rsidR="004826ED" w:rsidRDefault="00EF0840">
      <w:pPr>
        <w:spacing w:before="15" w:line="259" w:lineRule="auto"/>
        <w:ind w:right="1096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Medio Ambiente.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Apoyo a la Inclusión.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3AB07AD3" w14:textId="77777777" w:rsidR="004826ED" w:rsidRDefault="00EF0840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Integral de Seguridad Escolar.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Afectividad, Sexualidad y Género.</w:t>
      </w:r>
    </w:p>
    <w:p w14:paraId="1F64C94C" w14:textId="77777777" w:rsidR="004826ED" w:rsidRDefault="00EF0840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gestión de la Convivencia Escolar.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Formación Ciudadana.</w:t>
      </w:r>
    </w:p>
    <w:p w14:paraId="788B22FA" w14:textId="77777777" w:rsidR="004826ED" w:rsidRDefault="004826ED">
      <w:pPr>
        <w:spacing w:before="2"/>
        <w:rPr>
          <w:rFonts w:ascii="Calibri" w:eastAsia="Calibri" w:hAnsi="Calibri" w:cs="Calibri"/>
          <w:b/>
          <w:i/>
          <w:sz w:val="14"/>
          <w:szCs w:val="14"/>
        </w:rPr>
      </w:pPr>
    </w:p>
    <w:tbl>
      <w:tblPr>
        <w:tblStyle w:val="a"/>
        <w:tblW w:w="1006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199"/>
        <w:gridCol w:w="3262"/>
        <w:gridCol w:w="3130"/>
      </w:tblGrid>
      <w:tr w:rsidR="004826ED" w14:paraId="426C13F8" w14:textId="77777777">
        <w:trPr>
          <w:trHeight w:val="860"/>
        </w:trPr>
        <w:tc>
          <w:tcPr>
            <w:tcW w:w="1476" w:type="dxa"/>
          </w:tcPr>
          <w:p w14:paraId="0CC9BDC5" w14:textId="77777777" w:rsidR="004826ED" w:rsidRDefault="00EF0840">
            <w:pPr>
              <w:spacing w:before="157"/>
              <w:ind w:left="331" w:right="160" w:firstLine="11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NIVEL:</w:t>
            </w:r>
          </w:p>
          <w:p w14:paraId="3281E63D" w14:textId="77777777" w:rsidR="004826ED" w:rsidRDefault="00EF0840">
            <w:pPr>
              <w:ind w:right="1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3º Medio</w:t>
            </w:r>
          </w:p>
        </w:tc>
        <w:tc>
          <w:tcPr>
            <w:tcW w:w="2199" w:type="dxa"/>
          </w:tcPr>
          <w:p w14:paraId="3C6A8A6D" w14:textId="77777777" w:rsidR="004826ED" w:rsidRDefault="00EF0840">
            <w:pPr>
              <w:spacing w:before="114"/>
              <w:ind w:left="463" w:right="44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 Imprescindible Abordado</w:t>
            </w:r>
          </w:p>
          <w:p w14:paraId="5E4D5063" w14:textId="77777777" w:rsidR="004826ED" w:rsidRDefault="00EF0840">
            <w:pPr>
              <w:spacing w:before="114"/>
              <w:ind w:left="463" w:right="4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Nivel I </w:t>
            </w:r>
          </w:p>
          <w:p w14:paraId="5711C92B" w14:textId="77777777" w:rsidR="004826ED" w:rsidRDefault="00EF0840">
            <w:pPr>
              <w:spacing w:before="114"/>
              <w:ind w:left="463" w:right="44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  <w:tc>
          <w:tcPr>
            <w:tcW w:w="3262" w:type="dxa"/>
          </w:tcPr>
          <w:p w14:paraId="605F6357" w14:textId="77777777" w:rsidR="004826ED" w:rsidRDefault="00EF0840">
            <w:pPr>
              <w:spacing w:before="157"/>
              <w:ind w:left="640" w:right="512" w:hanging="9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Actividades a Desarrollar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(Acceso por Materiales)</w:t>
            </w:r>
          </w:p>
        </w:tc>
        <w:tc>
          <w:tcPr>
            <w:tcW w:w="3130" w:type="dxa"/>
          </w:tcPr>
          <w:p w14:paraId="4672EFF3" w14:textId="77777777" w:rsidR="004826ED" w:rsidRDefault="00EF0840">
            <w:pPr>
              <w:spacing w:before="157"/>
              <w:ind w:left="412" w:right="169" w:hanging="21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Profundización en texto escolar MINEDUC y otros recursos</w:t>
            </w:r>
          </w:p>
        </w:tc>
      </w:tr>
      <w:tr w:rsidR="004826ED" w14:paraId="202EFFD8" w14:textId="77777777">
        <w:trPr>
          <w:trHeight w:val="6602"/>
        </w:trPr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F100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987A06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8DF6AB" w14:textId="77777777" w:rsidR="004826ED" w:rsidRDefault="00EF0840">
            <w:pPr>
              <w:spacing w:line="480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CICLO 4</w:t>
            </w:r>
          </w:p>
          <w:p w14:paraId="043CEAB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0469C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5B038F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A45FFD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 A</w:t>
            </w:r>
          </w:p>
          <w:p w14:paraId="17033AFD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FAB9B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B3E8CA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2F66D85" w14:textId="77777777" w:rsidR="004826ED" w:rsidRDefault="004826ED">
            <w:pPr>
              <w:spacing w:line="480" w:lineRule="auto"/>
              <w:ind w:left="106" w:right="9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2D43C84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3226C73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A718BF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22 al 24 de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Junio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576D2E3B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(20 y 21;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interferiado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y feriado).</w:t>
            </w:r>
          </w:p>
          <w:p w14:paraId="12936BEC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9FF215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16F60E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EA5C8B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ECF1B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022D0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8587A8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B22161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B76F10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F2C971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CAC7AB6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FEC649F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DCECB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7146B4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B2194B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812B0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5CDB7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25C9DAE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19E530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7A5F7E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3AE44C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F90941A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8E8A2E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57CD5F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6E7400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65109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399272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B3FE5A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 B</w:t>
            </w:r>
          </w:p>
          <w:p w14:paraId="41317B7E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14:paraId="225B5E7A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27, 28 y 29 de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Junio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26442FA9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0E528DC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7D2" w14:textId="77777777" w:rsidR="004826ED" w:rsidRDefault="00EF0840">
            <w:pPr>
              <w:ind w:left="302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Objetivo de Aprendizaje: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Describir las características del quehacer filosófico, considerando el problema de su origen y sentido, e identificando algunas de sus grandes preguntas y temas.</w:t>
            </w:r>
          </w:p>
          <w:p w14:paraId="1D333A19" w14:textId="77777777" w:rsidR="004826ED" w:rsidRDefault="004826ED">
            <w:pPr>
              <w:ind w:left="302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489D82" w14:textId="77777777" w:rsidR="004826ED" w:rsidRDefault="00EF0840">
            <w:pPr>
              <w:ind w:left="302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OA a. </w:t>
            </w:r>
            <w:r>
              <w:rPr>
                <w:rFonts w:ascii="Arial" w:eastAsia="Arial" w:hAnsi="Arial" w:cs="Arial"/>
                <w:sz w:val="20"/>
                <w:szCs w:val="20"/>
              </w:rPr>
              <w:t>Formular preguntas significativas para su vida a partir del análisis de conceptos y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eorías filosóficas, poniendo en duda aquello que aparece como “cierto” o “dado” y proyectando diversas respuestas posibles. </w:t>
            </w:r>
          </w:p>
          <w:p w14:paraId="69CF688E" w14:textId="77777777" w:rsidR="004826ED" w:rsidRDefault="004826ED">
            <w:pPr>
              <w:ind w:left="302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EAF1BE" w14:textId="77777777" w:rsidR="004826ED" w:rsidRDefault="004826ED">
            <w:pPr>
              <w:ind w:left="302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48DDEA" w14:textId="77777777" w:rsidR="004826ED" w:rsidRDefault="004826ED">
            <w:pPr>
              <w:ind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63653" w14:textId="77777777" w:rsidR="004826ED" w:rsidRDefault="004826ED">
            <w:pPr>
              <w:ind w:left="124" w:right="14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EB93C" w14:textId="77777777" w:rsidR="004826ED" w:rsidRDefault="004826ED">
            <w:pPr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1DA4" w14:textId="77777777" w:rsidR="004826ED" w:rsidRDefault="00EF0840">
            <w:pPr>
              <w:widowControl/>
              <w:spacing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Tema: ¿Cuáles son las preguntas de la Filosofía?</w:t>
            </w:r>
          </w:p>
          <w:p w14:paraId="37AF1DAE" w14:textId="77777777" w:rsidR="004826ED" w:rsidRDefault="00EF0840">
            <w:pPr>
              <w:widowControl/>
              <w:spacing w:before="280" w:after="28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Objetivo: Identificar las características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  las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grandes preguntas de la  fi</w:t>
            </w:r>
            <w:r>
              <w:rPr>
                <w:rFonts w:ascii="Arial" w:eastAsia="Arial" w:hAnsi="Arial" w:cs="Arial"/>
                <w:sz w:val="20"/>
                <w:szCs w:val="20"/>
              </w:rPr>
              <w:t>losofía y su relevancia para el ser humano , a partir de los conceptos y/o textos filosóficos.</w:t>
            </w:r>
          </w:p>
          <w:p w14:paraId="541274DA" w14:textId="77777777" w:rsidR="004826ED" w:rsidRDefault="00EF0840">
            <w:pPr>
              <w:numPr>
                <w:ilvl w:val="0"/>
                <w:numId w:val="1"/>
              </w:numPr>
              <w:tabs>
                <w:tab w:val="left" w:pos="428"/>
              </w:tabs>
              <w:ind w:left="428" w:right="14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Actividad: Leen 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responden  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actividad,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y N°2 </w:t>
            </w:r>
            <w:r>
              <w:rPr>
                <w:rFonts w:ascii="Arial" w:eastAsia="Arial" w:hAnsi="Arial" w:cs="Arial"/>
              </w:rPr>
              <w:t>Texto del estudiante Filosofía 3o 4o y MEDIO, p. 14 y 15.</w:t>
            </w:r>
          </w:p>
          <w:p w14:paraId="6319A476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69C737D4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1AB5AE9D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46F87468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44969C89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61001D0B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5C6710B4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78F89DD5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74CBE96A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4DC67D38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52BEB4F8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79316FF2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78A09FA8" w14:textId="77777777" w:rsidR="004826ED" w:rsidRDefault="004826ED">
            <w:pPr>
              <w:tabs>
                <w:tab w:val="left" w:pos="428"/>
              </w:tabs>
              <w:ind w:right="141"/>
              <w:jc w:val="both"/>
              <w:rPr>
                <w:rFonts w:ascii="Arial" w:eastAsia="Arial" w:hAnsi="Arial" w:cs="Arial"/>
              </w:rPr>
            </w:pPr>
          </w:p>
          <w:p w14:paraId="4519DCE7" w14:textId="77777777" w:rsidR="004826ED" w:rsidRDefault="00EF0840">
            <w:pPr>
              <w:widowControl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Tema: ¿Qué implica filosofar?</w:t>
            </w:r>
          </w:p>
          <w:p w14:paraId="0C3C60EA" w14:textId="77777777" w:rsidR="004826ED" w:rsidRDefault="00EF0840">
            <w:pPr>
              <w:widowControl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Objetivo: Identificar las características del quehacer filosófica, a partir de la interpretación de breves textos de: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Hegel, Cordua, Hume, Ortega y Gasset y Descartes.</w:t>
            </w:r>
          </w:p>
          <w:p w14:paraId="035EA011" w14:textId="77777777" w:rsidR="004826ED" w:rsidRDefault="00EF0840">
            <w:pPr>
              <w:widowControl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Actividad:</w:t>
            </w:r>
          </w:p>
          <w:p w14:paraId="602F6259" w14:textId="77777777" w:rsidR="004826ED" w:rsidRDefault="00EF0840">
            <w:pPr>
              <w:numPr>
                <w:ilvl w:val="0"/>
                <w:numId w:val="1"/>
              </w:numPr>
              <w:tabs>
                <w:tab w:val="left" w:pos="428"/>
              </w:tabs>
              <w:ind w:left="428" w:right="14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Interpretan los textos y los clasifican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 acue</w:t>
            </w:r>
            <w:r>
              <w:rPr>
                <w:rFonts w:ascii="Arial" w:eastAsia="Arial" w:hAnsi="Arial" w:cs="Arial"/>
                <w:sz w:val="20"/>
                <w:szCs w:val="20"/>
              </w:rPr>
              <w:t>rdo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 TEXTO DEL ESTUDIANTE Filosofía 3o 4o y MEDIO, p. 16 y 17.</w:t>
            </w:r>
          </w:p>
          <w:p w14:paraId="14DCD6B0" w14:textId="77777777" w:rsidR="004826ED" w:rsidRDefault="00EF0840">
            <w:pPr>
              <w:widowControl/>
              <w:numPr>
                <w:ilvl w:val="0"/>
                <w:numId w:val="2"/>
              </w:numPr>
              <w:spacing w:before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Pensar Radicalmente.</w:t>
            </w:r>
          </w:p>
          <w:p w14:paraId="7724D60E" w14:textId="77777777" w:rsidR="004826ED" w:rsidRDefault="00EF0840">
            <w:pPr>
              <w:widowControl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Clarificar conceptos.</w:t>
            </w:r>
          </w:p>
          <w:p w14:paraId="5B34D929" w14:textId="77777777" w:rsidR="004826ED" w:rsidRDefault="00EF0840">
            <w:pPr>
              <w:widowControl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Descubrir supuestos</w:t>
            </w:r>
          </w:p>
          <w:p w14:paraId="157BE053" w14:textId="77777777" w:rsidR="004826ED" w:rsidRDefault="00EF0840">
            <w:pPr>
              <w:widowControl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Mostrar conexiones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F3E" w14:textId="77777777" w:rsidR="004826ED" w:rsidRDefault="00EF0840">
            <w:pPr>
              <w:numPr>
                <w:ilvl w:val="0"/>
                <w:numId w:val="1"/>
              </w:numPr>
              <w:tabs>
                <w:tab w:val="left" w:pos="428"/>
              </w:tabs>
              <w:ind w:left="428" w:right="141"/>
              <w:jc w:val="both"/>
            </w:pPr>
            <w:r>
              <w:rPr>
                <w:rFonts w:ascii="Arial" w:eastAsia="Arial" w:hAnsi="Arial" w:cs="Arial"/>
              </w:rPr>
              <w:lastRenderedPageBreak/>
              <w:t>TEXTO DEL ESTUDIANTE Filosofía 3o 4o y MEDIO, p. 14 y 15.</w:t>
            </w:r>
          </w:p>
          <w:p w14:paraId="22D9151E" w14:textId="77777777" w:rsidR="004826ED" w:rsidRDefault="00EF0840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14:paraId="7D0BE055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AA252C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60F268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406F6C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FF74CC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30ABF9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23EA9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6A8CA5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A27914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BA44B" w14:textId="77777777" w:rsidR="004826ED" w:rsidRDefault="004826ED">
            <w:pPr>
              <w:widowControl/>
              <w:spacing w:before="280" w:after="280" w:line="276" w:lineRule="auto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AABBA4" w14:textId="77777777" w:rsidR="004826ED" w:rsidRDefault="004826ED">
            <w:pPr>
              <w:widowControl/>
              <w:spacing w:before="280" w:after="28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ED8015" w14:textId="77777777" w:rsidR="004826ED" w:rsidRDefault="00EF0840">
            <w:pPr>
              <w:numPr>
                <w:ilvl w:val="0"/>
                <w:numId w:val="1"/>
              </w:numPr>
              <w:tabs>
                <w:tab w:val="left" w:pos="428"/>
              </w:tabs>
              <w:ind w:left="428" w:right="141"/>
              <w:jc w:val="both"/>
            </w:pPr>
            <w:r>
              <w:rPr>
                <w:rFonts w:ascii="Arial" w:eastAsia="Arial" w:hAnsi="Arial" w:cs="Arial"/>
              </w:rPr>
              <w:t>TEXTO DEL ESTUDIANTE Filosofía 3o 4o y MEDIO, p. 16 y 17.</w:t>
            </w:r>
          </w:p>
          <w:p w14:paraId="135788FD" w14:textId="77777777" w:rsidR="004826ED" w:rsidRDefault="004826ED">
            <w:pPr>
              <w:spacing w:before="1"/>
              <w:ind w:left="305" w:right="290" w:firstLine="1"/>
              <w:jc w:val="center"/>
              <w:rPr>
                <w:sz w:val="20"/>
                <w:szCs w:val="20"/>
              </w:rPr>
            </w:pPr>
          </w:p>
        </w:tc>
      </w:tr>
      <w:tr w:rsidR="004826ED" w14:paraId="5A6D2F37" w14:textId="77777777">
        <w:trPr>
          <w:trHeight w:val="17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235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VACACIONES DE INVIERNO</w:t>
            </w:r>
          </w:p>
          <w:p w14:paraId="653C42B1" w14:textId="77777777" w:rsidR="004826ED" w:rsidRDefault="004826ED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D77F87" w14:textId="77777777" w:rsidR="004826ED" w:rsidRDefault="00EF0840">
            <w:pPr>
              <w:spacing w:line="207" w:lineRule="auto"/>
              <w:ind w:left="106" w:right="9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 de junio al 25 de julio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838" w14:textId="77777777" w:rsidR="004826ED" w:rsidRDefault="004826ED">
            <w:pPr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E95" w14:textId="77777777" w:rsidR="004826ED" w:rsidRDefault="004826ED">
            <w:pPr>
              <w:tabs>
                <w:tab w:val="left" w:pos="472"/>
                <w:tab w:val="left" w:pos="473"/>
              </w:tabs>
              <w:spacing w:line="22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37C" w14:textId="77777777" w:rsidR="004826ED" w:rsidRDefault="004826ED">
            <w:pPr>
              <w:spacing w:before="1"/>
              <w:ind w:left="305" w:right="290" w:firstLine="1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9B942A6" w14:textId="77777777" w:rsidR="004826ED" w:rsidRDefault="004826ED">
      <w:pPr>
        <w:rPr>
          <w:sz w:val="20"/>
          <w:szCs w:val="20"/>
        </w:rPr>
        <w:sectPr w:rsidR="004826ED">
          <w:footerReference w:type="default" r:id="rId9"/>
          <w:pgSz w:w="12240" w:h="20160"/>
          <w:pgMar w:top="1135" w:right="720" w:bottom="1702" w:left="880" w:header="720" w:footer="1984" w:gutter="0"/>
          <w:pgNumType w:start="1"/>
          <w:cols w:space="720"/>
        </w:sectPr>
      </w:pPr>
    </w:p>
    <w:p w14:paraId="433EA2D6" w14:textId="77777777" w:rsidR="004826ED" w:rsidRDefault="004826ED">
      <w:pPr>
        <w:spacing w:before="57" w:line="259" w:lineRule="auto"/>
        <w:ind w:right="1682"/>
        <w:rPr>
          <w:rFonts w:ascii="Calibri" w:eastAsia="Calibri" w:hAnsi="Calibri" w:cs="Calibri"/>
          <w:b/>
          <w:i/>
        </w:rPr>
      </w:pPr>
    </w:p>
    <w:sectPr w:rsidR="004826ED">
      <w:type w:val="continuous"/>
      <w:pgSz w:w="12240" w:h="20160"/>
      <w:pgMar w:top="1135" w:right="720" w:bottom="1702" w:left="880" w:header="720" w:footer="1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304D" w14:textId="77777777" w:rsidR="00EF0840" w:rsidRDefault="00EF0840">
      <w:r>
        <w:separator/>
      </w:r>
    </w:p>
  </w:endnote>
  <w:endnote w:type="continuationSeparator" w:id="0">
    <w:p w14:paraId="5E82C142" w14:textId="77777777" w:rsidR="00EF0840" w:rsidRDefault="00EF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9AB6" w14:textId="77777777" w:rsidR="004826ED" w:rsidRDefault="00EF0840">
    <w:pPr>
      <w:pBdr>
        <w:top w:val="nil"/>
        <w:left w:val="nil"/>
        <w:bottom w:val="nil"/>
        <w:right w:val="nil"/>
        <w:between w:val="nil"/>
      </w:pBdr>
      <w:spacing w:before="57" w:line="259" w:lineRule="auto"/>
      <w:ind w:right="1682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>NOTA: A TRAVÉS DEL USO DE PLATAFORMA SE INFORMA A ESTUDIANTES FECHA DE LIBERACIÓN DE ACTIVIDADES Y FECHA DE ENVÍO DE LAS TAREAS AL DOCENTE, SEGÚN    ASIGNATURA.</w:t>
    </w:r>
  </w:p>
  <w:p w14:paraId="1A4DFABB" w14:textId="77777777" w:rsidR="004826ED" w:rsidRDefault="004826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4176" w14:textId="77777777" w:rsidR="00EF0840" w:rsidRDefault="00EF0840">
      <w:r>
        <w:separator/>
      </w:r>
    </w:p>
  </w:footnote>
  <w:footnote w:type="continuationSeparator" w:id="0">
    <w:p w14:paraId="39B416BB" w14:textId="77777777" w:rsidR="00EF0840" w:rsidRDefault="00EF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2B2"/>
    <w:multiLevelType w:val="multilevel"/>
    <w:tmpl w:val="9ABE0E6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581AB3"/>
    <w:multiLevelType w:val="multilevel"/>
    <w:tmpl w:val="F39C57C6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ED"/>
    <w:rsid w:val="004826ED"/>
    <w:rsid w:val="00C454B1"/>
    <w:rsid w:val="00E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E55"/>
  <w15:docId w15:val="{8038F6EF-EFD0-4A84-A096-92B7B8B4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5"/>
      <w:ind w:left="3047" w:right="3201" w:hanging="1"/>
      <w:jc w:val="center"/>
    </w:pPr>
    <w:rPr>
      <w:rFonts w:ascii="Calibri" w:eastAsia="Calibri" w:hAnsi="Calibri" w:cs="Calibri"/>
      <w:b/>
      <w:i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Liceo Siete</dc:creator>
  <cp:lastModifiedBy>MARCOS RODRIGO AROS ROJAS (L7)</cp:lastModifiedBy>
  <cp:revision>2</cp:revision>
  <dcterms:created xsi:type="dcterms:W3CDTF">2022-06-22T19:14:00Z</dcterms:created>
  <dcterms:modified xsi:type="dcterms:W3CDTF">2022-06-22T19:14:00Z</dcterms:modified>
</cp:coreProperties>
</file>